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82" w:rsidRDefault="000E7A82" w:rsidP="000E7A82">
      <w:pPr>
        <w:jc w:val="center"/>
        <w:rPr>
          <w:sz w:val="52"/>
          <w:szCs w:val="52"/>
        </w:rPr>
      </w:pPr>
      <w:proofErr w:type="gramStart"/>
      <w:r w:rsidRPr="000E7A82">
        <w:rPr>
          <w:sz w:val="52"/>
          <w:szCs w:val="52"/>
        </w:rPr>
        <w:t>Pohostinství  V.</w:t>
      </w:r>
      <w:proofErr w:type="gramEnd"/>
      <w:r w:rsidRPr="000E7A82">
        <w:rPr>
          <w:sz w:val="52"/>
          <w:szCs w:val="52"/>
        </w:rPr>
        <w:t xml:space="preserve"> Nejez Sazovice oznamuje, že bude znovu otevřen</w:t>
      </w:r>
    </w:p>
    <w:p w:rsidR="000E7A82" w:rsidRDefault="000E7A82" w:rsidP="000E7A82">
      <w:pPr>
        <w:jc w:val="center"/>
        <w:rPr>
          <w:sz w:val="52"/>
          <w:szCs w:val="52"/>
        </w:rPr>
      </w:pPr>
      <w:r w:rsidRPr="000E7A82">
        <w:rPr>
          <w:sz w:val="52"/>
          <w:szCs w:val="52"/>
        </w:rPr>
        <w:t>omezený venkovní provoz,</w:t>
      </w:r>
    </w:p>
    <w:p w:rsidR="000E7A82" w:rsidRDefault="000E7A82" w:rsidP="000E7A82">
      <w:pPr>
        <w:jc w:val="center"/>
        <w:rPr>
          <w:sz w:val="52"/>
          <w:szCs w:val="52"/>
        </w:rPr>
      </w:pPr>
      <w:r w:rsidRPr="000E7A82">
        <w:rPr>
          <w:sz w:val="52"/>
          <w:szCs w:val="52"/>
        </w:rPr>
        <w:t>a to od čtvrtka 7. května 2020</w:t>
      </w:r>
    </w:p>
    <w:p w:rsidR="00DC22E4" w:rsidRDefault="000E7A82" w:rsidP="000E7A82">
      <w:pPr>
        <w:jc w:val="center"/>
        <w:rPr>
          <w:sz w:val="52"/>
          <w:szCs w:val="52"/>
        </w:rPr>
      </w:pPr>
      <w:r w:rsidRPr="000E7A82">
        <w:rPr>
          <w:sz w:val="52"/>
          <w:szCs w:val="52"/>
        </w:rPr>
        <w:t>od 16.00 hod. do 21.00 hod.</w:t>
      </w:r>
    </w:p>
    <w:p w:rsidR="000E7A82" w:rsidRPr="000E7A82" w:rsidRDefault="000E7A82" w:rsidP="000E7A82">
      <w:pPr>
        <w:jc w:val="center"/>
        <w:rPr>
          <w:sz w:val="52"/>
          <w:szCs w:val="52"/>
        </w:rPr>
      </w:pPr>
    </w:p>
    <w:p w:rsidR="000E7A82" w:rsidRDefault="000E7A82" w:rsidP="000E7A82">
      <w:pPr>
        <w:jc w:val="center"/>
        <w:rPr>
          <w:sz w:val="52"/>
          <w:szCs w:val="52"/>
        </w:rPr>
      </w:pPr>
      <w:r w:rsidRPr="000E7A82">
        <w:rPr>
          <w:sz w:val="52"/>
          <w:szCs w:val="52"/>
        </w:rPr>
        <w:t>O další otevírací době budete informování.</w:t>
      </w:r>
    </w:p>
    <w:p w:rsidR="000E7A82" w:rsidRPr="000E7A82" w:rsidRDefault="000E7A82" w:rsidP="000E7A82">
      <w:pPr>
        <w:jc w:val="center"/>
        <w:rPr>
          <w:sz w:val="52"/>
          <w:szCs w:val="52"/>
        </w:rPr>
      </w:pPr>
    </w:p>
    <w:p w:rsidR="000E7A82" w:rsidRPr="000E7A82" w:rsidRDefault="000E7A82" w:rsidP="000E7A82">
      <w:pPr>
        <w:jc w:val="center"/>
        <w:rPr>
          <w:sz w:val="52"/>
          <w:szCs w:val="52"/>
        </w:rPr>
      </w:pPr>
      <w:r w:rsidRPr="000E7A82">
        <w:rPr>
          <w:sz w:val="52"/>
          <w:szCs w:val="52"/>
        </w:rPr>
        <w:t>Těšíme se na Vaši návštěvu.</w:t>
      </w:r>
      <w:bookmarkStart w:id="0" w:name="_GoBack"/>
      <w:bookmarkEnd w:id="0"/>
    </w:p>
    <w:sectPr w:rsidR="000E7A82" w:rsidRPr="000E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82"/>
    <w:rsid w:val="000E7A82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6F295-3358-4F15-93D8-CFE1D2CE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2020-05-04T13:49:00Z</cp:lastPrinted>
  <dcterms:created xsi:type="dcterms:W3CDTF">2020-05-04T13:46:00Z</dcterms:created>
  <dcterms:modified xsi:type="dcterms:W3CDTF">2020-05-04T13:50:00Z</dcterms:modified>
</cp:coreProperties>
</file>