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3B" w:rsidRDefault="00792C3B" w:rsidP="00792C3B">
      <w:pPr>
        <w:jc w:val="center"/>
        <w:rPr>
          <w:sz w:val="32"/>
          <w:szCs w:val="32"/>
        </w:rPr>
      </w:pPr>
      <w:r w:rsidRPr="00792C3B">
        <w:rPr>
          <w:sz w:val="32"/>
          <w:szCs w:val="32"/>
        </w:rPr>
        <w:t>V pondělí 11.12.2023 ve večerních hodinách</w:t>
      </w:r>
    </w:p>
    <w:p w:rsidR="00792C3B" w:rsidRDefault="00792C3B" w:rsidP="00792C3B">
      <w:pPr>
        <w:jc w:val="center"/>
        <w:rPr>
          <w:sz w:val="32"/>
          <w:szCs w:val="32"/>
        </w:rPr>
      </w:pPr>
      <w:r w:rsidRPr="00792C3B">
        <w:rPr>
          <w:sz w:val="32"/>
          <w:szCs w:val="32"/>
        </w:rPr>
        <w:t xml:space="preserve"> v době od 18.30 hod.do 23.00 hodin</w:t>
      </w:r>
    </w:p>
    <w:p w:rsidR="00792C3B" w:rsidRDefault="00792C3B" w:rsidP="00792C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92C3B">
        <w:rPr>
          <w:sz w:val="32"/>
          <w:szCs w:val="32"/>
        </w:rPr>
        <w:t>bude prováděno v Sazovicích měření osvětlenost</w:t>
      </w:r>
      <w:r>
        <w:rPr>
          <w:sz w:val="32"/>
          <w:szCs w:val="32"/>
        </w:rPr>
        <w:t>i</w:t>
      </w:r>
    </w:p>
    <w:p w:rsidR="00792C3B" w:rsidRDefault="00792C3B" w:rsidP="00792C3B">
      <w:pPr>
        <w:jc w:val="center"/>
        <w:rPr>
          <w:sz w:val="32"/>
          <w:szCs w:val="32"/>
        </w:rPr>
      </w:pPr>
      <w:bookmarkStart w:id="0" w:name="_GoBack"/>
      <w:bookmarkEnd w:id="0"/>
      <w:r w:rsidRPr="00792C3B">
        <w:rPr>
          <w:sz w:val="32"/>
          <w:szCs w:val="32"/>
        </w:rPr>
        <w:t xml:space="preserve"> pozemních komunikací.</w:t>
      </w:r>
    </w:p>
    <w:p w:rsidR="00792C3B" w:rsidRDefault="00792C3B" w:rsidP="00792C3B">
      <w:pPr>
        <w:jc w:val="center"/>
        <w:rPr>
          <w:sz w:val="32"/>
          <w:szCs w:val="32"/>
        </w:rPr>
      </w:pPr>
      <w:r w:rsidRPr="00792C3B">
        <w:rPr>
          <w:sz w:val="32"/>
          <w:szCs w:val="32"/>
        </w:rPr>
        <w:t>Pracovníci firmy se budou v těchto nočních hodinách pohybovat</w:t>
      </w:r>
    </w:p>
    <w:p w:rsidR="00642F8B" w:rsidRPr="00792C3B" w:rsidRDefault="00792C3B" w:rsidP="00792C3B">
      <w:pPr>
        <w:jc w:val="center"/>
        <w:rPr>
          <w:sz w:val="32"/>
          <w:szCs w:val="32"/>
        </w:rPr>
      </w:pPr>
      <w:r w:rsidRPr="00792C3B">
        <w:rPr>
          <w:sz w:val="32"/>
          <w:szCs w:val="32"/>
        </w:rPr>
        <w:t>po ulicích obce s měřícími přístroji.</w:t>
      </w:r>
    </w:p>
    <w:sectPr w:rsidR="00642F8B" w:rsidRPr="0079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B"/>
    <w:rsid w:val="00642F8B"/>
    <w:rsid w:val="0079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4481"/>
  <w15:chartTrackingRefBased/>
  <w15:docId w15:val="{3C973FE8-0314-4EF0-82BB-0C7044AD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2023-12-11T08:42:00Z</dcterms:created>
  <dcterms:modified xsi:type="dcterms:W3CDTF">2023-12-11T08:52:00Z</dcterms:modified>
</cp:coreProperties>
</file>