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89" w:rsidRDefault="00895B89" w:rsidP="00895B89">
      <w:pPr>
        <w:jc w:val="center"/>
        <w:rPr>
          <w:b/>
          <w:sz w:val="48"/>
          <w:szCs w:val="48"/>
        </w:rPr>
      </w:pPr>
      <w:r w:rsidRPr="00895B89">
        <w:rPr>
          <w:b/>
          <w:sz w:val="48"/>
          <w:szCs w:val="48"/>
        </w:rPr>
        <w:t xml:space="preserve">Společnost </w:t>
      </w:r>
      <w:proofErr w:type="spellStart"/>
      <w:r w:rsidRPr="00895B89">
        <w:rPr>
          <w:b/>
          <w:sz w:val="48"/>
          <w:szCs w:val="48"/>
        </w:rPr>
        <w:t>Gas</w:t>
      </w:r>
      <w:proofErr w:type="spellEnd"/>
      <w:r w:rsidRPr="00895B89">
        <w:rPr>
          <w:b/>
          <w:sz w:val="48"/>
          <w:szCs w:val="48"/>
        </w:rPr>
        <w:t xml:space="preserve">-Net oznamuje </w:t>
      </w:r>
      <w:proofErr w:type="gramStart"/>
      <w:r w:rsidRPr="00895B89">
        <w:rPr>
          <w:b/>
          <w:sz w:val="48"/>
          <w:szCs w:val="48"/>
        </w:rPr>
        <w:t>občanům,</w:t>
      </w:r>
      <w:r>
        <w:rPr>
          <w:b/>
          <w:sz w:val="48"/>
          <w:szCs w:val="48"/>
        </w:rPr>
        <w:t xml:space="preserve">   </w:t>
      </w:r>
      <w:proofErr w:type="gramEnd"/>
      <w:r>
        <w:rPr>
          <w:b/>
          <w:sz w:val="48"/>
          <w:szCs w:val="48"/>
        </w:rPr>
        <w:t xml:space="preserve">  </w:t>
      </w:r>
      <w:r w:rsidRPr="00895B89">
        <w:rPr>
          <w:b/>
          <w:sz w:val="48"/>
          <w:szCs w:val="48"/>
        </w:rPr>
        <w:t xml:space="preserve"> že bude v pátek 1.9.2023 </w:t>
      </w:r>
    </w:p>
    <w:p w:rsidR="00895B89" w:rsidRDefault="00895B89" w:rsidP="00895B89">
      <w:pPr>
        <w:jc w:val="center"/>
        <w:rPr>
          <w:b/>
          <w:sz w:val="48"/>
          <w:szCs w:val="48"/>
        </w:rPr>
      </w:pPr>
      <w:r w:rsidRPr="00895B89">
        <w:rPr>
          <w:b/>
          <w:sz w:val="48"/>
          <w:szCs w:val="48"/>
        </w:rPr>
        <w:t xml:space="preserve">provádět v naší obci </w:t>
      </w:r>
    </w:p>
    <w:p w:rsidR="00895B89" w:rsidRPr="00895B89" w:rsidRDefault="00895B89" w:rsidP="00895B89">
      <w:pPr>
        <w:jc w:val="center"/>
        <w:rPr>
          <w:b/>
          <w:sz w:val="56"/>
          <w:szCs w:val="56"/>
        </w:rPr>
      </w:pPr>
      <w:r w:rsidRPr="00895B89">
        <w:rPr>
          <w:b/>
          <w:sz w:val="56"/>
          <w:szCs w:val="56"/>
        </w:rPr>
        <w:t>odečet plynoměrů.</w:t>
      </w:r>
      <w:bookmarkStart w:id="0" w:name="_GoBack"/>
      <w:bookmarkEnd w:id="0"/>
    </w:p>
    <w:p w:rsidR="00895B89" w:rsidRPr="00895B89" w:rsidRDefault="00895B89" w:rsidP="00895B89">
      <w:pPr>
        <w:jc w:val="center"/>
        <w:rPr>
          <w:b/>
          <w:sz w:val="48"/>
          <w:szCs w:val="48"/>
        </w:rPr>
      </w:pPr>
      <w:r w:rsidRPr="00895B89">
        <w:rPr>
          <w:b/>
          <w:sz w:val="48"/>
          <w:szCs w:val="48"/>
        </w:rPr>
        <w:t>Prosíme občany, kteří nebudou v době odečtu přítomni, aby zanechali stav plynoměru na viditelném místě.</w:t>
      </w:r>
    </w:p>
    <w:sectPr w:rsidR="00895B89" w:rsidRPr="008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89"/>
    <w:rsid w:val="00895B89"/>
    <w:rsid w:val="009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5A15"/>
  <w15:chartTrackingRefBased/>
  <w15:docId w15:val="{F0259148-81B6-48CE-AB89-A235D6FB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2023-08-31T12:17:00Z</dcterms:created>
  <dcterms:modified xsi:type="dcterms:W3CDTF">2023-08-31T12:20:00Z</dcterms:modified>
</cp:coreProperties>
</file>